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/>
          <w:sz w:val="32"/>
          <w:lang w:val="en-US" w:eastAsia="zh-CN"/>
        </w:rPr>
      </w:pPr>
      <w:bookmarkStart w:id="0" w:name="title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年新增医疗服务价格项目汇总表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both"/>
        <w:textAlignment w:val="auto"/>
        <w:rPr>
          <w:rFonts w:hint="eastAsia" w:eastAsia="仿宋_GB2312"/>
          <w:color w:val="auto"/>
          <w:sz w:val="24"/>
          <w:szCs w:val="24"/>
          <w:u w:val="none"/>
          <w:lang w:val="en-US" w:eastAsia="zh-CN"/>
        </w:rPr>
      </w:pPr>
      <w:r>
        <w:rPr>
          <w:rFonts w:hint="default" w:eastAsia="仿宋_GB2312"/>
          <w:color w:val="auto"/>
          <w:sz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申报单位：                                   联系人及电话：                               申报日期：</w:t>
      </w:r>
    </w:p>
    <w:tbl>
      <w:tblPr>
        <w:tblStyle w:val="6"/>
        <w:tblW w:w="14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89"/>
        <w:gridCol w:w="1114"/>
        <w:gridCol w:w="1114"/>
        <w:gridCol w:w="1602"/>
        <w:gridCol w:w="1319"/>
        <w:gridCol w:w="1548"/>
        <w:gridCol w:w="1076"/>
        <w:gridCol w:w="1319"/>
        <w:gridCol w:w="1076"/>
        <w:gridCol w:w="145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申报科室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both"/>
        <w:textAlignment w:val="auto"/>
        <w:rPr>
          <w:rFonts w:hint="default" w:eastAsia="仿宋_GB2312"/>
          <w:color w:val="auto"/>
          <w:sz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1、表格中，除“除外内容”、“说明”、“现行项目”这三列可空格外，其他栏目均为必填项。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2、“项目类别”栏从综合医疗服务类、医技诊疗类、临床诊疗类、中医及民族医诊疗类这四类中选填一类，须与项目申报表中的类别保持一致。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3、“项目内涵”应简述项目操作方法、目的及特点。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、“现行项目”填与《广东省医疗保障局关于公布&lt;广东省基本医疗服务价格项目目录（2021年版）&gt;和&lt;广东省市场调节价医疗服务价格项目目录（2021年版）&gt;有关事项的通知》（粤医保发〔2021〕20号）相似或接近的项目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5、请申报单位务必认真、准确填写各项内容。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4881880</wp:posOffset>
              </wp:positionH>
              <wp:positionV relativeFrom="paragraph">
                <wp:posOffset>-71120</wp:posOffset>
              </wp:positionV>
              <wp:extent cx="702945" cy="209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53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4pt;margin-top:-5.6pt;height:16.5pt;width:55.35pt;mso-position-horizontal-relative:margin;z-index:251659264;mso-width-relative:page;mso-height-relative:page;" filled="f" stroked="f" coordsize="21600,21600" o:gfxdata="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37bdNoAAAAK&#10;AQAADwAAAAAAAAABACAAAAAiAAAAZHJzL2Rvd25yZXYueG1sUEsBAhQAFAAAAAgAh07iQM1J05Ma&#10;AgAAEwQAAA4AAAAAAAAAAQAgAAAAK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53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97CBB"/>
    <w:rsid w:val="039D25F2"/>
    <w:rsid w:val="05714EAD"/>
    <w:rsid w:val="075D0288"/>
    <w:rsid w:val="0822044A"/>
    <w:rsid w:val="097848CC"/>
    <w:rsid w:val="0AB31BCE"/>
    <w:rsid w:val="0BA42CA1"/>
    <w:rsid w:val="0C4F6F83"/>
    <w:rsid w:val="0D473714"/>
    <w:rsid w:val="0EE86B9D"/>
    <w:rsid w:val="0F2D3741"/>
    <w:rsid w:val="121C164F"/>
    <w:rsid w:val="144617F8"/>
    <w:rsid w:val="151124E9"/>
    <w:rsid w:val="16244396"/>
    <w:rsid w:val="16512D47"/>
    <w:rsid w:val="169C1DF0"/>
    <w:rsid w:val="16AF4B1D"/>
    <w:rsid w:val="16CA3135"/>
    <w:rsid w:val="195D7555"/>
    <w:rsid w:val="1A0F000F"/>
    <w:rsid w:val="1BA75B35"/>
    <w:rsid w:val="1E795B97"/>
    <w:rsid w:val="26AF6887"/>
    <w:rsid w:val="28C80F1F"/>
    <w:rsid w:val="29526D4A"/>
    <w:rsid w:val="29772F28"/>
    <w:rsid w:val="29C97FE6"/>
    <w:rsid w:val="2A0B5E79"/>
    <w:rsid w:val="2D0037C1"/>
    <w:rsid w:val="2DB57654"/>
    <w:rsid w:val="2EF4081A"/>
    <w:rsid w:val="2F2E2BF5"/>
    <w:rsid w:val="31E5219E"/>
    <w:rsid w:val="33342CF2"/>
    <w:rsid w:val="378425B9"/>
    <w:rsid w:val="39866979"/>
    <w:rsid w:val="3A411E3E"/>
    <w:rsid w:val="3AD41E9B"/>
    <w:rsid w:val="3C436931"/>
    <w:rsid w:val="3CBD79E7"/>
    <w:rsid w:val="3E644CF9"/>
    <w:rsid w:val="40DB7182"/>
    <w:rsid w:val="41424072"/>
    <w:rsid w:val="423B4215"/>
    <w:rsid w:val="433677CC"/>
    <w:rsid w:val="439D00F3"/>
    <w:rsid w:val="45C25BD0"/>
    <w:rsid w:val="47DC1610"/>
    <w:rsid w:val="48B06A1F"/>
    <w:rsid w:val="492233AE"/>
    <w:rsid w:val="4AC253AA"/>
    <w:rsid w:val="4B342350"/>
    <w:rsid w:val="4C1263BC"/>
    <w:rsid w:val="4CCD1426"/>
    <w:rsid w:val="4D5D1B79"/>
    <w:rsid w:val="4DD5781D"/>
    <w:rsid w:val="4F553964"/>
    <w:rsid w:val="4FC9366E"/>
    <w:rsid w:val="50A97CBB"/>
    <w:rsid w:val="522B3610"/>
    <w:rsid w:val="54436C08"/>
    <w:rsid w:val="549F5585"/>
    <w:rsid w:val="559904E8"/>
    <w:rsid w:val="568B5B38"/>
    <w:rsid w:val="5D142612"/>
    <w:rsid w:val="5DC46C5D"/>
    <w:rsid w:val="60813C7D"/>
    <w:rsid w:val="61127F4B"/>
    <w:rsid w:val="61240C16"/>
    <w:rsid w:val="61316BD8"/>
    <w:rsid w:val="63DC1D60"/>
    <w:rsid w:val="657F3CE6"/>
    <w:rsid w:val="65BD3CB2"/>
    <w:rsid w:val="67D21285"/>
    <w:rsid w:val="6AA80D74"/>
    <w:rsid w:val="6B7D4251"/>
    <w:rsid w:val="6CF75A9E"/>
    <w:rsid w:val="6D8234BB"/>
    <w:rsid w:val="6DED7A88"/>
    <w:rsid w:val="6E891A82"/>
    <w:rsid w:val="77364886"/>
    <w:rsid w:val="77BD2D4B"/>
    <w:rsid w:val="783A2966"/>
    <w:rsid w:val="7844423D"/>
    <w:rsid w:val="79D8759B"/>
    <w:rsid w:val="7A172584"/>
    <w:rsid w:val="7AE468DD"/>
    <w:rsid w:val="7BDF6FD3"/>
    <w:rsid w:val="7C981FA9"/>
    <w:rsid w:val="7F1F02D0"/>
    <w:rsid w:val="7F8E55C0"/>
    <w:rsid w:val="7FD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sz w:val="22"/>
      <w:lang w:val="en-US" w:eastAsia="en-US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2020-12-01T07:41:00Z</dcterms:created>
  <dc:creator>庹世静</dc:creator>
  <cp:lastModifiedBy>王海泊</cp:lastModifiedBy>
  <cp:lastPrinted>2020-12-03T01:50:00Z</cp:lastPrinted>
  <dcterms:modified xsi:type="dcterms:W3CDTF">2021-05-08T09:15:55Z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